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5B0B6" w14:textId="77777777" w:rsidR="003509A4" w:rsidRPr="003509A4" w:rsidRDefault="003509A4" w:rsidP="003509A4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3509A4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1DAB3AA2" wp14:editId="4CF51DB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928FB" w14:textId="77777777" w:rsidR="003509A4" w:rsidRPr="003509A4" w:rsidRDefault="003509A4" w:rsidP="003509A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3509A4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196107B" w14:textId="77777777" w:rsidR="003509A4" w:rsidRPr="003509A4" w:rsidRDefault="003509A4" w:rsidP="003509A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3509A4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55031CB8" w14:textId="77777777" w:rsidR="003509A4" w:rsidRPr="003509A4" w:rsidRDefault="003509A4" w:rsidP="003509A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3509A4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7371971B" w14:textId="77777777" w:rsidR="003509A4" w:rsidRPr="003509A4" w:rsidRDefault="003509A4" w:rsidP="003509A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3509A4">
        <w:rPr>
          <w:rFonts w:ascii="Century" w:eastAsia="Calibri" w:hAnsi="Century"/>
          <w:b/>
          <w:sz w:val="32"/>
          <w:szCs w:val="32"/>
          <w:lang w:eastAsia="ru-RU"/>
        </w:rPr>
        <w:t xml:space="preserve">20 </w:t>
      </w:r>
      <w:r w:rsidRPr="003509A4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67BEE5F6" w14:textId="6ABC7D5F" w:rsidR="003509A4" w:rsidRPr="003509A4" w:rsidRDefault="003509A4" w:rsidP="003509A4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3509A4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87819" w:rsidRPr="00A87819">
        <w:rPr>
          <w:rFonts w:ascii="Century" w:eastAsia="Calibri" w:hAnsi="Century"/>
          <w:bCs/>
          <w:sz w:val="32"/>
          <w:szCs w:val="32"/>
          <w:lang w:eastAsia="ru-RU"/>
        </w:rPr>
        <w:t>22/20-4908</w:t>
      </w:r>
    </w:p>
    <w:p w14:paraId="2188F1A6" w14:textId="77777777" w:rsidR="003509A4" w:rsidRPr="003509A4" w:rsidRDefault="003509A4" w:rsidP="003509A4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3509A4">
        <w:rPr>
          <w:rFonts w:ascii="Century" w:eastAsia="Calibri" w:hAnsi="Century"/>
          <w:sz w:val="28"/>
          <w:szCs w:val="28"/>
          <w:lang w:eastAsia="ru-RU"/>
        </w:rPr>
        <w:t>16 березня 2022 року</w:t>
      </w:r>
      <w:r w:rsidRPr="003509A4">
        <w:rPr>
          <w:rFonts w:ascii="Century" w:eastAsia="Calibri" w:hAnsi="Century"/>
          <w:sz w:val="28"/>
          <w:szCs w:val="28"/>
          <w:lang w:eastAsia="ru-RU"/>
        </w:rPr>
        <w:tab/>
      </w:r>
      <w:r w:rsidRPr="003509A4">
        <w:rPr>
          <w:rFonts w:ascii="Century" w:eastAsia="Calibri" w:hAnsi="Century"/>
          <w:sz w:val="28"/>
          <w:szCs w:val="28"/>
          <w:lang w:eastAsia="ru-RU"/>
        </w:rPr>
        <w:tab/>
      </w:r>
      <w:r w:rsidRPr="003509A4">
        <w:rPr>
          <w:rFonts w:ascii="Century" w:eastAsia="Calibri" w:hAnsi="Century"/>
          <w:sz w:val="28"/>
          <w:szCs w:val="28"/>
          <w:lang w:eastAsia="ru-RU"/>
        </w:rPr>
        <w:tab/>
      </w:r>
      <w:r w:rsidRPr="003509A4">
        <w:rPr>
          <w:rFonts w:ascii="Century" w:eastAsia="Calibri" w:hAnsi="Century"/>
          <w:sz w:val="28"/>
          <w:szCs w:val="28"/>
          <w:lang w:eastAsia="ru-RU"/>
        </w:rPr>
        <w:tab/>
      </w:r>
      <w:r w:rsidRPr="003509A4">
        <w:rPr>
          <w:rFonts w:ascii="Century" w:eastAsia="Calibri" w:hAnsi="Century"/>
          <w:sz w:val="28"/>
          <w:szCs w:val="28"/>
          <w:lang w:eastAsia="ru-RU"/>
        </w:rPr>
        <w:tab/>
      </w:r>
      <w:r w:rsidRPr="003509A4">
        <w:rPr>
          <w:rFonts w:ascii="Century" w:eastAsia="Calibri" w:hAnsi="Century"/>
          <w:sz w:val="28"/>
          <w:szCs w:val="28"/>
          <w:lang w:eastAsia="ru-RU"/>
        </w:rPr>
        <w:tab/>
      </w:r>
      <w:r w:rsidRPr="003509A4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5BE6859" w14:textId="77777777" w:rsidR="00F426CA" w:rsidRPr="003509A4" w:rsidRDefault="00F426CA" w:rsidP="00F426CA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24EE0BEC" w14:textId="09455AFC" w:rsidR="00D265D3" w:rsidRPr="003509A4" w:rsidRDefault="00F84670" w:rsidP="003509A4">
      <w:pPr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r w:rsidRPr="003509A4">
        <w:rPr>
          <w:rFonts w:ascii="Century" w:hAnsi="Century"/>
          <w:b/>
          <w:sz w:val="28"/>
          <w:szCs w:val="28"/>
        </w:rPr>
        <w:t xml:space="preserve">Про </w:t>
      </w:r>
      <w:r w:rsidR="00D265D3" w:rsidRPr="003509A4">
        <w:rPr>
          <w:rFonts w:ascii="Century" w:hAnsi="Century"/>
          <w:b/>
          <w:sz w:val="28"/>
          <w:szCs w:val="28"/>
        </w:rPr>
        <w:t>затвердження</w:t>
      </w:r>
      <w:r w:rsidR="003509A4" w:rsidRPr="003509A4">
        <w:rPr>
          <w:rFonts w:ascii="Century" w:hAnsi="Century"/>
          <w:b/>
          <w:sz w:val="28"/>
          <w:szCs w:val="28"/>
        </w:rPr>
        <w:t xml:space="preserve"> </w:t>
      </w:r>
      <w:r w:rsidR="008366F3" w:rsidRPr="003509A4">
        <w:rPr>
          <w:rFonts w:ascii="Century" w:hAnsi="Century"/>
          <w:b/>
          <w:sz w:val="28"/>
          <w:szCs w:val="28"/>
        </w:rPr>
        <w:t xml:space="preserve">Юлії Мацько </w:t>
      </w:r>
      <w:r w:rsidR="00D265D3" w:rsidRPr="003509A4">
        <w:rPr>
          <w:rFonts w:ascii="Century" w:hAnsi="Century"/>
          <w:b/>
          <w:sz w:val="28"/>
          <w:szCs w:val="28"/>
        </w:rPr>
        <w:t xml:space="preserve">на посаду старости </w:t>
      </w:r>
      <w:proofErr w:type="spellStart"/>
      <w:r w:rsidR="008366F3" w:rsidRPr="003509A4">
        <w:rPr>
          <w:rFonts w:ascii="Century" w:hAnsi="Century"/>
          <w:b/>
          <w:sz w:val="28"/>
          <w:szCs w:val="28"/>
        </w:rPr>
        <w:t>Керницького</w:t>
      </w:r>
      <w:proofErr w:type="spellEnd"/>
      <w:r w:rsidR="00D265D3" w:rsidRPr="003509A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D265D3" w:rsidRPr="003509A4"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 w:rsidR="00D265D3" w:rsidRPr="003509A4">
        <w:rPr>
          <w:rFonts w:ascii="Century" w:hAnsi="Century"/>
          <w:b/>
          <w:sz w:val="28"/>
          <w:szCs w:val="28"/>
        </w:rPr>
        <w:t xml:space="preserve"> округу</w:t>
      </w:r>
    </w:p>
    <w:p w14:paraId="5B4C2138" w14:textId="77777777" w:rsidR="000C778D" w:rsidRPr="003509A4" w:rsidRDefault="000C778D" w:rsidP="000C778D">
      <w:pPr>
        <w:tabs>
          <w:tab w:val="left" w:pos="3287"/>
        </w:tabs>
        <w:ind w:firstLine="142"/>
        <w:jc w:val="both"/>
        <w:rPr>
          <w:rFonts w:ascii="Century" w:hAnsi="Century"/>
          <w:sz w:val="28"/>
          <w:szCs w:val="28"/>
        </w:rPr>
      </w:pPr>
    </w:p>
    <w:p w14:paraId="12A33BEF" w14:textId="75A6D569" w:rsidR="00C22D60" w:rsidRDefault="00D265D3" w:rsidP="003509A4">
      <w:pPr>
        <w:pStyle w:val="a5"/>
        <w:ind w:left="0" w:firstLine="567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Відповідно до статей 26, 54-1, 59 Закону України «Про місцеве самоврядування в Україні», ст. 10, 14, 15 Закону України «Про службу в органах місцевого самоврядування», Закону України «Про внесення змін до деяких законодавчих актів України щодо розвитку інституту старост», з метою забезпечення представництва інтересів жителів </w:t>
      </w:r>
      <w:proofErr w:type="spellStart"/>
      <w:r w:rsidRPr="003509A4">
        <w:rPr>
          <w:rFonts w:ascii="Century" w:hAnsi="Century"/>
          <w:color w:val="000000"/>
          <w:sz w:val="28"/>
          <w:szCs w:val="28"/>
          <w:lang w:val="uk-UA"/>
        </w:rPr>
        <w:t>старостинських</w:t>
      </w:r>
      <w:proofErr w:type="spellEnd"/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 округів Городоцької міської ради, розглянувши пропозицію селищного голови та за результатами громадського обговорення (громадських слухань), проведених в межах </w:t>
      </w:r>
      <w:proofErr w:type="spellStart"/>
      <w:r w:rsidR="008366F3" w:rsidRPr="003509A4">
        <w:rPr>
          <w:rFonts w:ascii="Century" w:hAnsi="Century"/>
          <w:color w:val="000000"/>
          <w:sz w:val="28"/>
          <w:szCs w:val="28"/>
          <w:lang w:val="uk-UA"/>
        </w:rPr>
        <w:t>Керницького</w:t>
      </w:r>
      <w:proofErr w:type="spellEnd"/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Pr="003509A4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 округу,</w:t>
      </w:r>
      <w:r w:rsidR="00BD5E39" w:rsidRPr="003509A4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="00F84670" w:rsidRPr="003509A4">
        <w:rPr>
          <w:rFonts w:ascii="Century" w:hAnsi="Century"/>
          <w:color w:val="000000"/>
          <w:sz w:val="28"/>
          <w:szCs w:val="28"/>
          <w:lang w:val="uk-UA"/>
        </w:rPr>
        <w:t>міська рада</w:t>
      </w:r>
    </w:p>
    <w:p w14:paraId="1C560645" w14:textId="77777777" w:rsidR="003509A4" w:rsidRPr="003509A4" w:rsidRDefault="003509A4" w:rsidP="00BD5E39">
      <w:pPr>
        <w:pStyle w:val="a5"/>
        <w:ind w:left="0" w:firstLine="709"/>
        <w:jc w:val="both"/>
        <w:rPr>
          <w:rFonts w:ascii="Century" w:hAnsi="Century"/>
          <w:color w:val="000000"/>
          <w:sz w:val="28"/>
          <w:szCs w:val="28"/>
          <w:lang w:val="uk-UA"/>
        </w:rPr>
      </w:pPr>
    </w:p>
    <w:p w14:paraId="1B3F0A75" w14:textId="6FFA6FFB" w:rsidR="00C22D60" w:rsidRPr="003509A4" w:rsidRDefault="00C22D60" w:rsidP="00C22D60">
      <w:pPr>
        <w:jc w:val="center"/>
        <w:rPr>
          <w:rFonts w:ascii="Century" w:hAnsi="Century"/>
          <w:b/>
          <w:sz w:val="28"/>
          <w:szCs w:val="28"/>
        </w:rPr>
      </w:pPr>
      <w:r w:rsidRPr="003509A4">
        <w:rPr>
          <w:rFonts w:ascii="Century" w:hAnsi="Century"/>
          <w:b/>
          <w:sz w:val="28"/>
          <w:szCs w:val="28"/>
        </w:rPr>
        <w:t>В</w:t>
      </w:r>
      <w:r w:rsidR="003509A4">
        <w:rPr>
          <w:rFonts w:ascii="Century" w:hAnsi="Century"/>
          <w:b/>
          <w:sz w:val="28"/>
          <w:szCs w:val="28"/>
        </w:rPr>
        <w:t xml:space="preserve"> </w:t>
      </w:r>
      <w:r w:rsidRPr="003509A4">
        <w:rPr>
          <w:rFonts w:ascii="Century" w:hAnsi="Century"/>
          <w:b/>
          <w:sz w:val="28"/>
          <w:szCs w:val="28"/>
        </w:rPr>
        <w:t>И</w:t>
      </w:r>
      <w:r w:rsidR="003509A4">
        <w:rPr>
          <w:rFonts w:ascii="Century" w:hAnsi="Century"/>
          <w:b/>
          <w:sz w:val="28"/>
          <w:szCs w:val="28"/>
        </w:rPr>
        <w:t xml:space="preserve"> </w:t>
      </w:r>
      <w:r w:rsidRPr="003509A4">
        <w:rPr>
          <w:rFonts w:ascii="Century" w:hAnsi="Century"/>
          <w:b/>
          <w:sz w:val="28"/>
          <w:szCs w:val="28"/>
        </w:rPr>
        <w:t>Р</w:t>
      </w:r>
      <w:r w:rsidR="003509A4">
        <w:rPr>
          <w:rFonts w:ascii="Century" w:hAnsi="Century"/>
          <w:b/>
          <w:sz w:val="28"/>
          <w:szCs w:val="28"/>
        </w:rPr>
        <w:t xml:space="preserve"> </w:t>
      </w:r>
      <w:r w:rsidRPr="003509A4">
        <w:rPr>
          <w:rFonts w:ascii="Century" w:hAnsi="Century"/>
          <w:b/>
          <w:sz w:val="28"/>
          <w:szCs w:val="28"/>
        </w:rPr>
        <w:t>І</w:t>
      </w:r>
      <w:r w:rsidR="003509A4">
        <w:rPr>
          <w:rFonts w:ascii="Century" w:hAnsi="Century"/>
          <w:b/>
          <w:sz w:val="28"/>
          <w:szCs w:val="28"/>
        </w:rPr>
        <w:t xml:space="preserve"> </w:t>
      </w:r>
      <w:r w:rsidRPr="003509A4">
        <w:rPr>
          <w:rFonts w:ascii="Century" w:hAnsi="Century"/>
          <w:b/>
          <w:sz w:val="28"/>
          <w:szCs w:val="28"/>
        </w:rPr>
        <w:t>Ш</w:t>
      </w:r>
      <w:r w:rsidR="003509A4">
        <w:rPr>
          <w:rFonts w:ascii="Century" w:hAnsi="Century"/>
          <w:b/>
          <w:sz w:val="28"/>
          <w:szCs w:val="28"/>
        </w:rPr>
        <w:t xml:space="preserve"> </w:t>
      </w:r>
      <w:r w:rsidRPr="003509A4">
        <w:rPr>
          <w:rFonts w:ascii="Century" w:hAnsi="Century"/>
          <w:b/>
          <w:sz w:val="28"/>
          <w:szCs w:val="28"/>
        </w:rPr>
        <w:t>И</w:t>
      </w:r>
      <w:r w:rsidR="003509A4">
        <w:rPr>
          <w:rFonts w:ascii="Century" w:hAnsi="Century"/>
          <w:b/>
          <w:sz w:val="28"/>
          <w:szCs w:val="28"/>
        </w:rPr>
        <w:t xml:space="preserve"> </w:t>
      </w:r>
      <w:r w:rsidRPr="003509A4">
        <w:rPr>
          <w:rFonts w:ascii="Century" w:hAnsi="Century"/>
          <w:b/>
          <w:sz w:val="28"/>
          <w:szCs w:val="28"/>
        </w:rPr>
        <w:t>Л</w:t>
      </w:r>
      <w:r w:rsidR="003509A4">
        <w:rPr>
          <w:rFonts w:ascii="Century" w:hAnsi="Century"/>
          <w:b/>
          <w:sz w:val="28"/>
          <w:szCs w:val="28"/>
        </w:rPr>
        <w:t xml:space="preserve"> </w:t>
      </w:r>
      <w:r w:rsidRPr="003509A4">
        <w:rPr>
          <w:rFonts w:ascii="Century" w:hAnsi="Century"/>
          <w:b/>
          <w:sz w:val="28"/>
          <w:szCs w:val="28"/>
        </w:rPr>
        <w:t>А:</w:t>
      </w:r>
    </w:p>
    <w:p w14:paraId="5C80DAAE" w14:textId="77777777" w:rsidR="00D265D3" w:rsidRPr="003509A4" w:rsidRDefault="00D265D3" w:rsidP="00884CE6">
      <w:pPr>
        <w:pStyle w:val="a5"/>
        <w:numPr>
          <w:ilvl w:val="0"/>
          <w:numId w:val="9"/>
        </w:numPr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Затвердити </w:t>
      </w:r>
      <w:r w:rsidR="008366F3" w:rsidRPr="003509A4">
        <w:rPr>
          <w:rFonts w:ascii="Century" w:hAnsi="Century"/>
          <w:sz w:val="28"/>
          <w:szCs w:val="28"/>
          <w:lang w:val="uk-UA"/>
        </w:rPr>
        <w:t>МАЦЬКО Юлію Степанівну</w:t>
      </w:r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 на посаду старости </w:t>
      </w:r>
      <w:proofErr w:type="spellStart"/>
      <w:r w:rsidR="008366F3" w:rsidRPr="003509A4">
        <w:rPr>
          <w:rFonts w:ascii="Century" w:hAnsi="Century"/>
          <w:color w:val="000000"/>
          <w:sz w:val="28"/>
          <w:szCs w:val="28"/>
          <w:lang w:val="uk-UA"/>
        </w:rPr>
        <w:t>Керницького</w:t>
      </w:r>
      <w:proofErr w:type="spellEnd"/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Pr="003509A4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 округу Городоцької міської ради Львівської області з оплатою згідно штатного розпису з 01 </w:t>
      </w:r>
      <w:r w:rsidR="008366F3" w:rsidRPr="003509A4">
        <w:rPr>
          <w:rFonts w:ascii="Century" w:hAnsi="Century"/>
          <w:color w:val="000000"/>
          <w:sz w:val="28"/>
          <w:szCs w:val="28"/>
          <w:lang w:val="uk-UA"/>
        </w:rPr>
        <w:t>квітня</w:t>
      </w:r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 2022 року. </w:t>
      </w:r>
    </w:p>
    <w:p w14:paraId="56523D8B" w14:textId="77777777" w:rsidR="00884CE6" w:rsidRPr="003509A4" w:rsidRDefault="008366F3" w:rsidP="00884CE6">
      <w:pPr>
        <w:pStyle w:val="a5"/>
        <w:numPr>
          <w:ilvl w:val="0"/>
          <w:numId w:val="9"/>
        </w:numPr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3509A4">
        <w:rPr>
          <w:rFonts w:ascii="Century" w:hAnsi="Century"/>
          <w:color w:val="000000"/>
          <w:sz w:val="28"/>
          <w:szCs w:val="28"/>
          <w:lang w:val="uk-UA"/>
        </w:rPr>
        <w:t xml:space="preserve">Присвоїти </w:t>
      </w:r>
      <w:r w:rsidRPr="003509A4">
        <w:rPr>
          <w:rFonts w:ascii="Century" w:hAnsi="Century"/>
          <w:sz w:val="28"/>
          <w:szCs w:val="28"/>
          <w:lang w:val="uk-UA"/>
        </w:rPr>
        <w:t>Мацько Юлії Степанівні 13 ранг</w:t>
      </w:r>
      <w:r w:rsidR="00884CE6" w:rsidRPr="003509A4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884CE6" w:rsidRPr="003509A4">
        <w:rPr>
          <w:rFonts w:ascii="Century" w:hAnsi="Century"/>
          <w:color w:val="000000"/>
          <w:sz w:val="28"/>
          <w:szCs w:val="28"/>
          <w:lang w:val="uk-UA"/>
        </w:rPr>
        <w:t>ранг</w:t>
      </w:r>
      <w:proofErr w:type="spellEnd"/>
      <w:r w:rsidR="00884CE6" w:rsidRPr="003509A4">
        <w:rPr>
          <w:rFonts w:ascii="Century" w:hAnsi="Century"/>
          <w:color w:val="000000"/>
          <w:sz w:val="28"/>
          <w:szCs w:val="28"/>
          <w:lang w:val="uk-UA"/>
        </w:rPr>
        <w:t xml:space="preserve"> посадової</w:t>
      </w:r>
      <w:r w:rsidR="00AD3540" w:rsidRPr="003509A4">
        <w:rPr>
          <w:rFonts w:ascii="Century" w:hAnsi="Century"/>
          <w:color w:val="000000"/>
          <w:sz w:val="28"/>
          <w:szCs w:val="28"/>
          <w:lang w:val="uk-UA"/>
        </w:rPr>
        <w:t xml:space="preserve"> особи мі</w:t>
      </w:r>
      <w:r w:rsidRPr="003509A4">
        <w:rPr>
          <w:rFonts w:ascii="Century" w:hAnsi="Century"/>
          <w:color w:val="000000"/>
          <w:sz w:val="28"/>
          <w:szCs w:val="28"/>
          <w:lang w:val="uk-UA"/>
        </w:rPr>
        <w:t>сцевого самоврядування в межах 6</w:t>
      </w:r>
      <w:r w:rsidR="00884CE6" w:rsidRPr="003509A4">
        <w:rPr>
          <w:rFonts w:ascii="Century" w:hAnsi="Century"/>
          <w:color w:val="000000"/>
          <w:sz w:val="28"/>
          <w:szCs w:val="28"/>
          <w:lang w:val="uk-UA"/>
        </w:rPr>
        <w:t xml:space="preserve"> категорії посад.</w:t>
      </w:r>
    </w:p>
    <w:p w14:paraId="2C0FF2C3" w14:textId="77777777" w:rsidR="00F84670" w:rsidRPr="003509A4" w:rsidRDefault="00D265D3" w:rsidP="00884CE6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3509A4">
        <w:rPr>
          <w:rFonts w:ascii="Century" w:hAnsi="Century"/>
          <w:color w:val="000000"/>
          <w:sz w:val="28"/>
          <w:szCs w:val="28"/>
          <w:lang w:val="uk-UA"/>
        </w:rPr>
        <w:t>3</w:t>
      </w:r>
      <w:r w:rsidR="00156CC5" w:rsidRPr="003509A4">
        <w:rPr>
          <w:rFonts w:ascii="Century" w:hAnsi="Century"/>
          <w:color w:val="000000"/>
          <w:sz w:val="28"/>
          <w:szCs w:val="28"/>
          <w:lang w:val="uk-UA"/>
        </w:rPr>
        <w:t xml:space="preserve">. </w:t>
      </w:r>
      <w:r w:rsidR="00F84670" w:rsidRPr="003509A4">
        <w:rPr>
          <w:rFonts w:ascii="Century" w:hAnsi="Century"/>
          <w:sz w:val="28"/>
          <w:szCs w:val="28"/>
          <w:lang w:val="uk-UA" w:eastAsia="uk-UA"/>
        </w:rPr>
        <w:t>Контроль за вико</w:t>
      </w:r>
      <w:r w:rsidR="001D37EB" w:rsidRPr="003509A4">
        <w:rPr>
          <w:rFonts w:ascii="Century" w:hAnsi="Century"/>
          <w:sz w:val="28"/>
          <w:szCs w:val="28"/>
          <w:lang w:val="uk-UA" w:eastAsia="uk-UA"/>
        </w:rPr>
        <w:t xml:space="preserve">нанням рішення покласти на керуючого справами виконавчого комітету міської ради Б. </w:t>
      </w:r>
      <w:proofErr w:type="spellStart"/>
      <w:r w:rsidR="001D37EB" w:rsidRPr="003509A4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="001D37EB" w:rsidRPr="003509A4">
        <w:rPr>
          <w:rFonts w:ascii="Century" w:hAnsi="Century"/>
          <w:sz w:val="28"/>
          <w:szCs w:val="28"/>
          <w:lang w:val="uk-UA" w:eastAsia="uk-UA"/>
        </w:rPr>
        <w:t>.</w:t>
      </w:r>
    </w:p>
    <w:p w14:paraId="7AE0E094" w14:textId="77777777" w:rsidR="00C62B9C" w:rsidRPr="003509A4" w:rsidRDefault="00C62B9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20148162" w14:textId="77777777" w:rsidR="001D37EB" w:rsidRPr="003509A4" w:rsidRDefault="001D37E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4DB44A91" w14:textId="77777777" w:rsidR="001D37EB" w:rsidRPr="003509A4" w:rsidRDefault="001D37E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189D7ED6" w14:textId="6557F126" w:rsidR="00F426CA" w:rsidRPr="003509A4" w:rsidRDefault="00DF04CD" w:rsidP="003509A4">
      <w:pPr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3509A4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                      </w:t>
      </w:r>
      <w:r w:rsidR="003509A4">
        <w:rPr>
          <w:rFonts w:ascii="Century" w:hAnsi="Century"/>
          <w:b/>
          <w:color w:val="000000"/>
          <w:sz w:val="28"/>
          <w:szCs w:val="28"/>
        </w:rPr>
        <w:tab/>
      </w:r>
      <w:r w:rsidRPr="003509A4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sectPr w:rsidR="00F426CA" w:rsidRPr="003509A4" w:rsidSect="003509A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53C0"/>
    <w:multiLevelType w:val="hybridMultilevel"/>
    <w:tmpl w:val="20B8754C"/>
    <w:lvl w:ilvl="0" w:tplc="1EB8B8A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A1075"/>
    <w:rsid w:val="000A4FA3"/>
    <w:rsid w:val="000C61B3"/>
    <w:rsid w:val="000C778D"/>
    <w:rsid w:val="001440FD"/>
    <w:rsid w:val="00154E4A"/>
    <w:rsid w:val="00156CC5"/>
    <w:rsid w:val="001647FC"/>
    <w:rsid w:val="001C3978"/>
    <w:rsid w:val="001D37EB"/>
    <w:rsid w:val="001E5A91"/>
    <w:rsid w:val="00213F71"/>
    <w:rsid w:val="002260A5"/>
    <w:rsid w:val="002649FD"/>
    <w:rsid w:val="00280126"/>
    <w:rsid w:val="003509A4"/>
    <w:rsid w:val="00363C79"/>
    <w:rsid w:val="00377E4A"/>
    <w:rsid w:val="003A1284"/>
    <w:rsid w:val="003D6F32"/>
    <w:rsid w:val="004003B1"/>
    <w:rsid w:val="004559EB"/>
    <w:rsid w:val="004B1F95"/>
    <w:rsid w:val="004B602F"/>
    <w:rsid w:val="004F5EDB"/>
    <w:rsid w:val="004F76A1"/>
    <w:rsid w:val="00580C19"/>
    <w:rsid w:val="005853ED"/>
    <w:rsid w:val="005A0AE0"/>
    <w:rsid w:val="005A743A"/>
    <w:rsid w:val="005E0409"/>
    <w:rsid w:val="006339CC"/>
    <w:rsid w:val="00697130"/>
    <w:rsid w:val="00697958"/>
    <w:rsid w:val="006E1055"/>
    <w:rsid w:val="0071163A"/>
    <w:rsid w:val="00713926"/>
    <w:rsid w:val="00714887"/>
    <w:rsid w:val="0071792D"/>
    <w:rsid w:val="00723899"/>
    <w:rsid w:val="00755053"/>
    <w:rsid w:val="007C2506"/>
    <w:rsid w:val="007D4A9D"/>
    <w:rsid w:val="00817A92"/>
    <w:rsid w:val="008366F3"/>
    <w:rsid w:val="00884CE6"/>
    <w:rsid w:val="008E7F00"/>
    <w:rsid w:val="008F499D"/>
    <w:rsid w:val="00910AAE"/>
    <w:rsid w:val="00914244"/>
    <w:rsid w:val="00932738"/>
    <w:rsid w:val="00960A17"/>
    <w:rsid w:val="00982DDD"/>
    <w:rsid w:val="009D12C3"/>
    <w:rsid w:val="00A834E6"/>
    <w:rsid w:val="00A87819"/>
    <w:rsid w:val="00AD3540"/>
    <w:rsid w:val="00AF3627"/>
    <w:rsid w:val="00B92BAF"/>
    <w:rsid w:val="00BB3B21"/>
    <w:rsid w:val="00BD5E39"/>
    <w:rsid w:val="00BF5C24"/>
    <w:rsid w:val="00BF72E1"/>
    <w:rsid w:val="00C11DF1"/>
    <w:rsid w:val="00C22D60"/>
    <w:rsid w:val="00C2345B"/>
    <w:rsid w:val="00C616FC"/>
    <w:rsid w:val="00C62B9C"/>
    <w:rsid w:val="00CF4900"/>
    <w:rsid w:val="00D265D3"/>
    <w:rsid w:val="00D56A7E"/>
    <w:rsid w:val="00D73105"/>
    <w:rsid w:val="00D75BA4"/>
    <w:rsid w:val="00D77FD1"/>
    <w:rsid w:val="00DF01E0"/>
    <w:rsid w:val="00DF04CD"/>
    <w:rsid w:val="00E7363B"/>
    <w:rsid w:val="00E73E37"/>
    <w:rsid w:val="00F426CA"/>
    <w:rsid w:val="00F84670"/>
    <w:rsid w:val="00FB0B0C"/>
    <w:rsid w:val="00FE0AA3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E8E6C"/>
  <w15:docId w15:val="{5DB58BDA-EE2A-41E0-9200-1BC96A284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2022-03-16T15:20:00Z</cp:lastPrinted>
  <dcterms:created xsi:type="dcterms:W3CDTF">2022-03-16T15:20:00Z</dcterms:created>
  <dcterms:modified xsi:type="dcterms:W3CDTF">2022-03-16T15:20:00Z</dcterms:modified>
</cp:coreProperties>
</file>